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063E3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proofErr w:type="gramStart"/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5D048C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A45574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5C1A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33</w:t>
      </w:r>
      <w:proofErr w:type="gramEnd"/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  <w:r w:rsidR="00C214B8">
        <w:rPr>
          <w:rFonts w:ascii="Tahoma" w:eastAsia="Tahoma" w:hAnsi="Tahoma" w:cs="Tahoma"/>
          <w:b/>
          <w:color w:val="000000"/>
          <w:sz w:val="20"/>
        </w:rPr>
        <w:t>железобетонных изделий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2835"/>
        <w:gridCol w:w="250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5D048C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5D048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</w:t>
            </w:r>
            <w:r w:rsidR="005D048C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5D048C" w:rsidP="005D048C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Миронова Ольга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вед.экономист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mirono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va</w:t>
            </w:r>
            <w:proofErr w:type="spellEnd"/>
            <w:r>
              <w:rPr>
                <w:rFonts w:ascii="Helv" w:hAnsi="Helv" w:cs="Helv"/>
                <w:color w:val="000000"/>
                <w:sz w:val="20"/>
                <w:szCs w:val="20"/>
              </w:rPr>
              <w:t>_</w:t>
            </w:r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oi</w:t>
            </w:r>
            <w:r w:rsidR="001F3824">
              <w:rPr>
                <w:rFonts w:ascii="Helv" w:hAnsi="Helv" w:cs="Helv"/>
                <w:color w:val="000000"/>
                <w:sz w:val="20"/>
                <w:szCs w:val="20"/>
              </w:rPr>
              <w:t>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5D048C" w:rsidRPr="00E009D4" w:rsidTr="005D048C">
        <w:trPr>
          <w:trHeight w:val="200"/>
        </w:trPr>
        <w:tc>
          <w:tcPr>
            <w:tcW w:w="959" w:type="dxa"/>
            <w:vAlign w:val="center"/>
          </w:tcPr>
          <w:p w:rsidR="005D048C" w:rsidRPr="00E009D4" w:rsidRDefault="005D048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D048C" w:rsidRPr="00E009D4" w:rsidRDefault="005D048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</w:tcPr>
          <w:p w:rsidR="005D048C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Default="00C214B8" w:rsidP="00C214B8">
            <w:r>
              <w:rPr>
                <w:rFonts w:ascii="Tahoma" w:hAnsi="Tahoma" w:cs="Tahoma"/>
                <w:b/>
                <w:sz w:val="20"/>
              </w:rPr>
              <w:t>23</w:t>
            </w:r>
            <w:r w:rsidR="00A45574">
              <w:rPr>
                <w:rFonts w:ascii="Tahoma" w:hAnsi="Tahoma" w:cs="Tahoma"/>
                <w:b/>
                <w:sz w:val="20"/>
              </w:rPr>
              <w:t>.</w:t>
            </w:r>
            <w:r>
              <w:rPr>
                <w:rFonts w:ascii="Tahoma" w:hAnsi="Tahoma" w:cs="Tahoma"/>
                <w:b/>
                <w:sz w:val="20"/>
              </w:rPr>
              <w:t>61</w:t>
            </w:r>
            <w:r w:rsidR="00A45574">
              <w:rPr>
                <w:rFonts w:ascii="Tahoma" w:hAnsi="Tahoma" w:cs="Tahoma"/>
                <w:b/>
                <w:sz w:val="20"/>
              </w:rPr>
              <w:t>.1</w:t>
            </w:r>
          </w:p>
        </w:tc>
      </w:tr>
      <w:tr w:rsidR="005D048C" w:rsidRPr="00E009D4" w:rsidTr="005D048C">
        <w:trPr>
          <w:trHeight w:val="200"/>
        </w:trPr>
        <w:tc>
          <w:tcPr>
            <w:tcW w:w="959" w:type="dxa"/>
            <w:vAlign w:val="center"/>
          </w:tcPr>
          <w:p w:rsidR="005D048C" w:rsidRPr="00E009D4" w:rsidRDefault="005D048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D048C" w:rsidRPr="00E009D4" w:rsidRDefault="005D048C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</w:tcPr>
          <w:p w:rsidR="005D048C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Default="00C214B8" w:rsidP="00C214B8">
            <w:r>
              <w:rPr>
                <w:rFonts w:ascii="Tahoma" w:hAnsi="Tahoma" w:cs="Tahoma"/>
                <w:b/>
                <w:sz w:val="20"/>
              </w:rPr>
              <w:t>23</w:t>
            </w:r>
            <w:r w:rsidR="00A45574">
              <w:rPr>
                <w:rFonts w:ascii="Tahoma" w:hAnsi="Tahoma" w:cs="Tahoma"/>
                <w:b/>
                <w:sz w:val="20"/>
              </w:rPr>
              <w:t>.</w:t>
            </w:r>
            <w:r>
              <w:rPr>
                <w:rFonts w:ascii="Tahoma" w:hAnsi="Tahoma" w:cs="Tahoma"/>
                <w:b/>
                <w:sz w:val="20"/>
              </w:rPr>
              <w:t>61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www.etp.gpb.ru  (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  <w:r w:rsidR="00D019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D019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D019FF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4561B4" w:rsidP="00C214B8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C20B99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</w:t>
            </w:r>
            <w:r w:rsidR="00C214B8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железобетонных изделий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13169B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т.ч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B44342" w:rsidRDefault="00E009D4" w:rsidP="003074C1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C214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bookmarkStart w:id="0" w:name="_GoBack"/>
            <w:r w:rsidR="00B44342" w:rsidRPr="00B44342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318 361,16</w:t>
            </w:r>
            <w:r w:rsidR="00B44342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bookmarkEnd w:id="0"/>
            <w:r w:rsidR="00B44342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</w:t>
            </w:r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Начальная максимальная цена договора (НМЦ) включает в себя все расходы и риски, связанные с выполнением работ, </w:t>
            </w: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2569CA">
              <w:rPr>
                <w:rFonts w:ascii="Tahoma" w:hAnsi="Tahoma" w:cs="Tahoma"/>
                <w:sz w:val="20"/>
                <w:szCs w:val="20"/>
              </w:rPr>
              <w:t>т.ч</w:t>
            </w:r>
            <w:proofErr w:type="spellEnd"/>
            <w:r w:rsidRPr="002569CA">
              <w:rPr>
                <w:rFonts w:ascii="Tahoma" w:hAnsi="Tahoma" w:cs="Tahoma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</w:t>
            </w:r>
            <w:r w:rsidR="00A405E1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цене предложения (договора)</w:t>
            </w:r>
            <w:r w:rsidR="00153E5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 xml:space="preserve">позднее, чем за 3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рабочих  дня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3  рабочих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B64AB7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случае проведения закупки, предусматривающей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шеф-монтаж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B64AB7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B64AB7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B64AB7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B64AB7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ходе рассмотрения заявок на участие в закупке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B64AB7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B64AB7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4544CF">
            <w:pPr>
              <w:spacing w:after="0" w:line="276" w:lineRule="auto"/>
              <w:ind w:right="34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B64AB7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) ;</w:t>
            </w:r>
            <w:proofErr w:type="gramEnd"/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конкретные показатели, соответствующие значениям, установленным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Техническойдокументацией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Если в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Техническойдокументации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Если в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Техническойдокументации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B64AB7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Подтвердить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соответствие  перечню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отборочных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критериевс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B64AB7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Участник не соответствует одному </w:t>
            </w:r>
            <w:proofErr w:type="spellStart"/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из«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Критериев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п.п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D74DF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D74DF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вдоговоре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наэлектроннуюпочту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</w:t>
            </w:r>
            <w:proofErr w:type="spellStart"/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lastRenderedPageBreak/>
              <w:t>происхождения,определенные</w:t>
            </w:r>
            <w:proofErr w:type="spellEnd"/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3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proofErr w:type="spellStart"/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закупочной</w:t>
            </w:r>
            <w:proofErr w:type="spellEnd"/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D74DF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D74DF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Указан в Приложениях №2.1 и 2.2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lastRenderedPageBreak/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</w:t>
            </w:r>
            <w:proofErr w:type="gramEnd"/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договор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 участником закупки, заявка </w:t>
            </w:r>
            <w:proofErr w:type="spell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</w:t>
            </w:r>
            <w:proofErr w:type="spellEnd"/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 xml:space="preserve">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</w:t>
            </w:r>
            <w:proofErr w:type="gramEnd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0B99" w:rsidRDefault="00C20B99" w:rsidP="001C56F5">
      <w:pPr>
        <w:spacing w:after="0"/>
      </w:pPr>
      <w:r>
        <w:separator/>
      </w:r>
    </w:p>
  </w:endnote>
  <w:endnote w:type="continuationSeparator" w:id="0">
    <w:p w:rsidR="00C20B99" w:rsidRDefault="00C20B9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0B99" w:rsidRDefault="00C20B99" w:rsidP="001C56F5">
      <w:pPr>
        <w:spacing w:after="0"/>
      </w:pPr>
      <w:r>
        <w:separator/>
      </w:r>
    </w:p>
  </w:footnote>
  <w:footnote w:type="continuationSeparator" w:id="0">
    <w:p w:rsidR="00C20B99" w:rsidRDefault="00C20B9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B99" w:rsidRDefault="00C20B99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44342">
      <w:rPr>
        <w:noProof/>
      </w:rPr>
      <w:t>4</w:t>
    </w:r>
    <w:r>
      <w:rPr>
        <w:noProof/>
      </w:rPr>
      <w:fldChar w:fldCharType="end"/>
    </w:r>
  </w:p>
  <w:p w:rsidR="00C20B99" w:rsidRDefault="00C20B9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 w15:restartNumberingAfterBreak="0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 w15:restartNumberingAfterBreak="0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 w15:restartNumberingAfterBreak="0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 w15:restartNumberingAfterBreak="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3E3E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9B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E57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0468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E7745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90E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C7DEF"/>
    <w:rsid w:val="003C7E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4CF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1F1E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A78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48C"/>
    <w:rsid w:val="005D0B29"/>
    <w:rsid w:val="005D1235"/>
    <w:rsid w:val="005D24B7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6AC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4D4C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53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021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3995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5E1"/>
    <w:rsid w:val="00A40AD4"/>
    <w:rsid w:val="00A42C80"/>
    <w:rsid w:val="00A437AF"/>
    <w:rsid w:val="00A43F2D"/>
    <w:rsid w:val="00A442CA"/>
    <w:rsid w:val="00A45574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4342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AB7"/>
    <w:rsid w:val="00B64B94"/>
    <w:rsid w:val="00B6573F"/>
    <w:rsid w:val="00B66575"/>
    <w:rsid w:val="00B70DC6"/>
    <w:rsid w:val="00B71430"/>
    <w:rsid w:val="00B72118"/>
    <w:rsid w:val="00B72C2D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B99"/>
    <w:rsid w:val="00C20DDE"/>
    <w:rsid w:val="00C214B8"/>
    <w:rsid w:val="00C22B9A"/>
    <w:rsid w:val="00C239CE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0E14"/>
    <w:rsid w:val="00D011C6"/>
    <w:rsid w:val="00D0126F"/>
    <w:rsid w:val="00D019F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D74DF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1313"/>
    <o:shapelayout v:ext="edit">
      <o:idmap v:ext="edit" data="1"/>
    </o:shapelayout>
  </w:shapeDefaults>
  <w:decimalSymbol w:val=","/>
  <w:listSeparator w:val=";"/>
  <w15:docId w15:val="{34F5958B-FD20-475D-885A-C7DC838F6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consultantplus://offline/ref=61A57A84098CC554AF075D361B31A034F83FEAD6BA9D87A2BDF197C446E261A28945A3D4E9AF3A64D7570E7A47P9L8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consultantplus://offline/ref=61A57A84098CC554AF075D361B31A034F83DE1D6B597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A438C-CE92-43D2-8E25-5AF5FE718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1159</TotalTime>
  <Pages>14</Pages>
  <Words>5434</Words>
  <Characters>30979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36341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262</cp:revision>
  <cp:lastPrinted>2019-02-04T06:44:00Z</cp:lastPrinted>
  <dcterms:created xsi:type="dcterms:W3CDTF">2019-02-07T06:22:00Z</dcterms:created>
  <dcterms:modified xsi:type="dcterms:W3CDTF">2023-04-28T15:31:00Z</dcterms:modified>
</cp:coreProperties>
</file>